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07" w:rsidRPr="00F83546" w:rsidRDefault="001C69FC" w:rsidP="001C69FC">
      <w:pPr>
        <w:jc w:val="center"/>
        <w:rPr>
          <w:b/>
          <w:sz w:val="36"/>
        </w:rPr>
      </w:pPr>
      <w:r w:rsidRPr="00F83546">
        <w:rPr>
          <w:b/>
          <w:sz w:val="36"/>
        </w:rPr>
        <w:t xml:space="preserve">PROPOSTE </w:t>
      </w:r>
      <w:proofErr w:type="spellStart"/>
      <w:r w:rsidRPr="00F83546">
        <w:rPr>
          <w:b/>
          <w:sz w:val="36"/>
        </w:rPr>
        <w:t>DI</w:t>
      </w:r>
      <w:proofErr w:type="spellEnd"/>
      <w:r w:rsidRPr="00F83546">
        <w:rPr>
          <w:b/>
          <w:sz w:val="36"/>
        </w:rPr>
        <w:t xml:space="preserve"> STAGE NATURALISTICI</w:t>
      </w:r>
    </w:p>
    <w:p w:rsidR="001C69FC" w:rsidRDefault="001C69FC"/>
    <w:p w:rsidR="00D01C36" w:rsidRPr="00D01C36" w:rsidRDefault="00245027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hd w:val="clear" w:color="auto" w:fill="FFFFFF"/>
          <w:lang w:eastAsia="it-IT"/>
        </w:rPr>
      </w:pPr>
      <w:r w:rsidRPr="00D01C36">
        <w:rPr>
          <w:rFonts w:ascii="Calibri" w:eastAsia="Times New Roman" w:hAnsi="Calibri" w:cs="Calibri"/>
          <w:b/>
          <w:bCs/>
          <w:color w:val="FF0000"/>
          <w:sz w:val="24"/>
          <w:shd w:val="clear" w:color="auto" w:fill="FFFFFF"/>
          <w:lang w:eastAsia="it-IT"/>
        </w:rPr>
        <w:t>1)</w:t>
      </w:r>
      <w:r w:rsidR="00D01C36" w:rsidRPr="00D01C36">
        <w:rPr>
          <w:rFonts w:ascii="Calibri" w:eastAsia="Times New Roman" w:hAnsi="Calibri" w:cs="Calibri"/>
          <w:b/>
          <w:bCs/>
          <w:color w:val="FF0000"/>
          <w:sz w:val="24"/>
          <w:shd w:val="clear" w:color="auto" w:fill="FFFFFF"/>
          <w:lang w:eastAsia="it-IT"/>
        </w:rPr>
        <w:t xml:space="preserve"> </w:t>
      </w:r>
      <w:r w:rsidRPr="00D01C36">
        <w:rPr>
          <w:rFonts w:ascii="Calibri" w:eastAsia="Times New Roman" w:hAnsi="Calibri" w:cs="Calibri"/>
          <w:b/>
          <w:bCs/>
          <w:color w:val="FF0000"/>
          <w:sz w:val="24"/>
          <w:shd w:val="clear" w:color="auto" w:fill="FFFFFF"/>
          <w:lang w:eastAsia="it-IT"/>
        </w:rPr>
        <w:t xml:space="preserve"> </w:t>
      </w:r>
      <w:r w:rsidR="00790632" w:rsidRPr="00D01C36">
        <w:rPr>
          <w:rFonts w:ascii="Calibri" w:eastAsia="Times New Roman" w:hAnsi="Calibri" w:cs="Calibri"/>
          <w:b/>
          <w:bCs/>
          <w:color w:val="C00000"/>
          <w:sz w:val="24"/>
          <w:u w:val="single"/>
          <w:shd w:val="clear" w:color="auto" w:fill="FFFFFF"/>
          <w:lang w:eastAsia="it-IT"/>
        </w:rPr>
        <w:t>CLASSI 5E e</w:t>
      </w:r>
      <w:r w:rsidRPr="00D01C36">
        <w:rPr>
          <w:rFonts w:ascii="Calibri" w:eastAsia="Times New Roman" w:hAnsi="Calibri" w:cs="Calibri"/>
          <w:b/>
          <w:bCs/>
          <w:color w:val="C00000"/>
          <w:sz w:val="24"/>
          <w:u w:val="single"/>
          <w:shd w:val="clear" w:color="auto" w:fill="FFFFFF"/>
          <w:lang w:eastAsia="it-IT"/>
        </w:rPr>
        <w:t xml:space="preserve"> CLASSI 4</w:t>
      </w:r>
      <w:r w:rsidR="00D01C36" w:rsidRPr="00D01C36">
        <w:rPr>
          <w:rFonts w:ascii="Calibri" w:eastAsia="Times New Roman" w:hAnsi="Calibri" w:cs="Calibri"/>
          <w:b/>
          <w:bCs/>
          <w:color w:val="C00000"/>
          <w:sz w:val="24"/>
          <w:u w:val="single"/>
          <w:shd w:val="clear" w:color="auto" w:fill="FFFFFF"/>
          <w:lang w:eastAsia="it-IT"/>
        </w:rPr>
        <w:t>e</w:t>
      </w:r>
    </w:p>
    <w:p w:rsidR="001C69FC" w:rsidRPr="001C69FC" w:rsidRDefault="00245027" w:rsidP="00D01C3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222222"/>
          <w:sz w:val="24"/>
          <w:u w:val="single"/>
          <w:lang w:eastAsia="it-IT"/>
        </w:rPr>
      </w:pPr>
      <w:r w:rsidRPr="00245027">
        <w:rPr>
          <w:rFonts w:ascii="Calibri" w:eastAsia="Times New Roman" w:hAnsi="Calibri" w:cs="Calibri"/>
          <w:b/>
          <w:bCs/>
          <w:color w:val="FF0000"/>
          <w:sz w:val="24"/>
          <w:u w:val="single"/>
          <w:shd w:val="clear" w:color="auto" w:fill="FFFFFF"/>
          <w:lang w:eastAsia="it-IT"/>
        </w:rPr>
        <w:t xml:space="preserve"> </w:t>
      </w:r>
      <w:r w:rsidR="00D01C36" w:rsidRPr="00245027">
        <w:rPr>
          <w:rFonts w:ascii="Calibri" w:eastAsia="Times New Roman" w:hAnsi="Calibri" w:cs="Calibri"/>
          <w:b/>
          <w:bCs/>
          <w:color w:val="FF0000"/>
          <w:sz w:val="24"/>
          <w:u w:val="single"/>
          <w:shd w:val="clear" w:color="auto" w:fill="FFFFFF"/>
          <w:lang w:eastAsia="it-IT"/>
        </w:rPr>
        <w:t xml:space="preserve">STAGE </w:t>
      </w:r>
      <w:proofErr w:type="spellStart"/>
      <w:r w:rsidR="00D01C36" w:rsidRPr="00245027">
        <w:rPr>
          <w:rFonts w:ascii="Calibri" w:eastAsia="Times New Roman" w:hAnsi="Calibri" w:cs="Calibri"/>
          <w:b/>
          <w:bCs/>
          <w:color w:val="FF0000"/>
          <w:sz w:val="24"/>
          <w:u w:val="single"/>
          <w:shd w:val="clear" w:color="auto" w:fill="FFFFFF"/>
          <w:lang w:eastAsia="it-IT"/>
        </w:rPr>
        <w:t>DI</w:t>
      </w:r>
      <w:proofErr w:type="spellEnd"/>
      <w:r w:rsidR="00D01C36" w:rsidRPr="00245027">
        <w:rPr>
          <w:rFonts w:ascii="Calibri" w:eastAsia="Times New Roman" w:hAnsi="Calibri" w:cs="Calibri"/>
          <w:b/>
          <w:bCs/>
          <w:color w:val="FF0000"/>
          <w:sz w:val="24"/>
          <w:u w:val="single"/>
          <w:shd w:val="clear" w:color="auto" w:fill="FFFFFF"/>
          <w:lang w:eastAsia="it-IT"/>
        </w:rPr>
        <w:t xml:space="preserve"> VULCANOLOGIA SUL CAMPO  ALLE ISOLE EOLIE</w:t>
      </w:r>
    </w:p>
    <w:p w:rsidR="00D01C36" w:rsidRDefault="00D01C36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b/>
          <w:color w:val="000000"/>
          <w:sz w:val="20"/>
          <w:lang w:eastAsia="it-IT"/>
        </w:rPr>
      </w:pP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b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b/>
          <w:color w:val="000000"/>
          <w:sz w:val="20"/>
          <w:lang w:eastAsia="it-IT"/>
        </w:rPr>
        <w:t>Associazione Vulcani e Ambiente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Presidente: Dott.ssa Valentina Di Liberto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Via Poggio Ridente n. 23 - 90137 - Palermo 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Tel e Fax 091/6601425  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proofErr w:type="spellStart"/>
      <w:r w:rsidRPr="00245027">
        <w:rPr>
          <w:rFonts w:ascii="Calibri" w:eastAsia="Times New Roman" w:hAnsi="Calibri" w:cs="Calibri"/>
          <w:color w:val="000000"/>
          <w:sz w:val="20"/>
          <w:shd w:val="clear" w:color="auto" w:fill="FFFFFF"/>
          <w:lang w:eastAsia="it-IT"/>
        </w:rPr>
        <w:t>Cell</w:t>
      </w:r>
      <w:proofErr w:type="spellEnd"/>
      <w:r w:rsidRPr="00245027">
        <w:rPr>
          <w:rFonts w:ascii="Calibri" w:eastAsia="Times New Roman" w:hAnsi="Calibri" w:cs="Calibri"/>
          <w:color w:val="000000"/>
          <w:sz w:val="20"/>
          <w:shd w:val="clear" w:color="auto" w:fill="FFFFFF"/>
          <w:lang w:eastAsia="it-IT"/>
        </w:rPr>
        <w:t xml:space="preserve"> +39 3492697226 - +39 3429185491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 </w:t>
      </w:r>
      <w:hyperlink r:id="rId7" w:tgtFrame="_blank" w:history="1">
        <w:r w:rsidRPr="00245027">
          <w:rPr>
            <w:rFonts w:ascii="Calibri" w:eastAsia="Times New Roman" w:hAnsi="Calibri" w:cs="Calibri"/>
            <w:color w:val="1155CC"/>
            <w:sz w:val="20"/>
            <w:u w:val="single"/>
            <w:lang w:eastAsia="it-IT"/>
          </w:rPr>
          <w:t>info@vulcanieambiente.it</w:t>
        </w:r>
      </w:hyperlink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    </w:t>
      </w:r>
    </w:p>
    <w:p w:rsidR="001C69FC" w:rsidRPr="00245027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245027">
        <w:rPr>
          <w:rFonts w:ascii="Calibri" w:eastAsia="Times New Roman" w:hAnsi="Calibri" w:cs="Calibri"/>
          <w:color w:val="000000"/>
          <w:sz w:val="20"/>
          <w:lang w:eastAsia="it-IT"/>
        </w:rPr>
        <w:t> </w:t>
      </w:r>
      <w:hyperlink r:id="rId8" w:tgtFrame="_blank" w:history="1">
        <w:r w:rsidRPr="00245027">
          <w:rPr>
            <w:rFonts w:ascii="Calibri" w:eastAsia="Times New Roman" w:hAnsi="Calibri" w:cs="Calibri"/>
            <w:color w:val="1155CC"/>
            <w:sz w:val="20"/>
            <w:u w:val="single"/>
            <w:lang w:eastAsia="it-IT"/>
          </w:rPr>
          <w:t>www.vulcanieambiente.it</w:t>
        </w:r>
      </w:hyperlink>
    </w:p>
    <w:p w:rsidR="001C69FC" w:rsidRPr="001C69FC" w:rsidRDefault="001C69FC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1C69FC" w:rsidRPr="001C69FC" w:rsidRDefault="00245027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lang w:eastAsia="it-IT"/>
        </w:rPr>
        <w:t>P</w:t>
      </w:r>
      <w:r w:rsidR="001C69FC" w:rsidRPr="001C69FC">
        <w:rPr>
          <w:rFonts w:ascii="Calibri" w:eastAsia="Times New Roman" w:hAnsi="Calibri" w:cs="Calibri"/>
          <w:color w:val="000000"/>
          <w:sz w:val="20"/>
          <w:lang w:eastAsia="it-IT"/>
        </w:rPr>
        <w:t>er questo stage abbiamo già le proposte per questo anno scolastico 2018/19</w:t>
      </w:r>
      <w:r>
        <w:rPr>
          <w:rFonts w:ascii="Calibri" w:eastAsia="Times New Roman" w:hAnsi="Calibri" w:cs="Calibri"/>
          <w:color w:val="000000"/>
          <w:sz w:val="20"/>
          <w:lang w:eastAsia="it-IT"/>
        </w:rPr>
        <w:t>. Nella precedente mail</w:t>
      </w:r>
      <w:r w:rsidR="001C69FC" w:rsidRPr="001C69FC">
        <w:rPr>
          <w:rFonts w:ascii="Calibri" w:eastAsia="Times New Roman" w:hAnsi="Calibri" w:cs="Calibri"/>
          <w:color w:val="000000"/>
          <w:sz w:val="20"/>
          <w:lang w:eastAsia="it-IT"/>
        </w:rPr>
        <w:t xml:space="preserve"> ti </w:t>
      </w:r>
      <w:r>
        <w:rPr>
          <w:rFonts w:ascii="Calibri" w:eastAsia="Times New Roman" w:hAnsi="Calibri" w:cs="Calibri"/>
          <w:color w:val="000000"/>
          <w:sz w:val="20"/>
          <w:lang w:eastAsia="it-IT"/>
        </w:rPr>
        <w:t xml:space="preserve">ho </w:t>
      </w:r>
      <w:r w:rsidR="001C69FC" w:rsidRPr="001C69FC">
        <w:rPr>
          <w:rFonts w:ascii="Calibri" w:eastAsia="Times New Roman" w:hAnsi="Calibri" w:cs="Calibri"/>
          <w:color w:val="000000"/>
          <w:sz w:val="20"/>
          <w:lang w:eastAsia="it-IT"/>
        </w:rPr>
        <w:t>alleg</w:t>
      </w:r>
      <w:r>
        <w:rPr>
          <w:rFonts w:ascii="Calibri" w:eastAsia="Times New Roman" w:hAnsi="Calibri" w:cs="Calibri"/>
          <w:color w:val="000000"/>
          <w:sz w:val="20"/>
          <w:lang w:eastAsia="it-IT"/>
        </w:rPr>
        <w:t>ato</w:t>
      </w:r>
      <w:r w:rsidR="001C69FC" w:rsidRPr="001C69FC">
        <w:rPr>
          <w:rFonts w:ascii="Calibri" w:eastAsia="Times New Roman" w:hAnsi="Calibri" w:cs="Calibri"/>
          <w:color w:val="000000"/>
          <w:sz w:val="20"/>
          <w:lang w:eastAsia="it-IT"/>
        </w:rPr>
        <w:t xml:space="preserve"> quanto ricevuto dalla stessa Associazione.</w:t>
      </w:r>
    </w:p>
    <w:p w:rsidR="00245027" w:rsidRDefault="00245027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1C69FC" w:rsidRPr="001C69FC" w:rsidRDefault="001C69FC" w:rsidP="0024502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Le proposte che ci interessano sono:</w:t>
      </w:r>
    </w:p>
    <w:p w:rsidR="001C69FC" w:rsidRDefault="001C69FC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245027" w:rsidRPr="008A1AAE" w:rsidRDefault="00245027" w:rsidP="00B940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eastAsia="Times New Roman" w:cstheme="minorHAnsi"/>
          <w:color w:val="0000CC"/>
          <w:sz w:val="20"/>
          <w:lang w:eastAsia="it-IT"/>
        </w:rPr>
      </w:pPr>
      <w:r w:rsidRPr="008A1AAE">
        <w:rPr>
          <w:rFonts w:cstheme="minorHAnsi"/>
          <w:b/>
          <w:bCs/>
          <w:color w:val="0000CC"/>
          <w:sz w:val="20"/>
          <w:szCs w:val="20"/>
        </w:rPr>
        <w:t>ESCURSIONE 4: VULCANO – LIPARI – STROMBOLI – PANAREA - SALINA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>Durata</w:t>
      </w:r>
      <w:r w:rsidRPr="00790632">
        <w:rPr>
          <w:rFonts w:asciiTheme="minorHAnsi" w:hAnsiTheme="minorHAnsi" w:cstheme="minorHAnsi"/>
          <w:sz w:val="20"/>
          <w:szCs w:val="20"/>
        </w:rPr>
        <w:t xml:space="preserve">: 5 giorni </w:t>
      </w:r>
    </w:p>
    <w:p w:rsidR="00245027" w:rsidRPr="00790632" w:rsidRDefault="00245027" w:rsidP="00B9407E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20"/>
          <w:lang w:eastAsia="it-IT"/>
        </w:rPr>
      </w:pPr>
      <w:r w:rsidRPr="00790632">
        <w:rPr>
          <w:rFonts w:cstheme="minorHAnsi"/>
          <w:b/>
          <w:bCs/>
          <w:sz w:val="20"/>
          <w:szCs w:val="20"/>
        </w:rPr>
        <w:t>Periodo</w:t>
      </w:r>
      <w:r w:rsidRPr="00790632">
        <w:rPr>
          <w:rFonts w:cstheme="minorHAnsi"/>
          <w:sz w:val="20"/>
          <w:szCs w:val="20"/>
        </w:rPr>
        <w:t>: settembre - ottobre e aprile - maggio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Visite previste: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Vulcano: vasca dei fanghi, acque calde,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Vulcanello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, cratere de La Fossa.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Lipari: centro cittadino, museo archeologico e vulcanologico o cave di pomice ed affioramenti di ossidiana.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Stromboli: ascensione del vulcano sino a quota 260m o sino in cima con guide vulcanologiche autorizzate. Visione dell’attività eruttiva e spiegazione dei fenomeni osservati.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Panarea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: breve visita dell’isola e visione dal mare delle fumarole sottomarine (se le condizione meteo-marine lo consentono).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Salina: giro in barca dell’isola con visione della zona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calderica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Pollara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e descrizione delle strutture geologiche che caratterizzano l’isola; visita a terra nella zona di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Rinella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. Possibile escursione a Monte Fossa delle felci in alternativa al giro dell’isola.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Attività pratiche previste: </w:t>
      </w:r>
      <w:r w:rsidRPr="00790632">
        <w:rPr>
          <w:rFonts w:asciiTheme="minorHAnsi" w:hAnsiTheme="minorHAnsi" w:cstheme="minorHAnsi"/>
          <w:sz w:val="20"/>
          <w:szCs w:val="20"/>
        </w:rPr>
        <w:t xml:space="preserve">Campionamento dei gas vulcanici sull’isola di Vulcano, uso dei termometri e termocoppia,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Termocamera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a spot,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Multigas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component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analyzer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(GAS PRO),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pHmetro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conducimetro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, Kit per analisi delle acque ambientali.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Lezioni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geologico-vulcanologiche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durante tutta la durata del viaggio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Lettura di carte geologiche </w:t>
      </w:r>
    </w:p>
    <w:p w:rsidR="00245027" w:rsidRPr="00790632" w:rsidRDefault="00245027" w:rsidP="00B9407E">
      <w:pPr>
        <w:pStyle w:val="Default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>Visione di campioni microscopici e macroscopici di roccia</w:t>
      </w: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45027" w:rsidRDefault="00245027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1C69FC" w:rsidRPr="008A1AAE" w:rsidRDefault="00790632" w:rsidP="00B940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rPr>
          <w:rFonts w:cstheme="minorHAnsi"/>
          <w:b/>
          <w:bCs/>
          <w:color w:val="0000CC"/>
          <w:sz w:val="20"/>
          <w:szCs w:val="20"/>
        </w:rPr>
      </w:pPr>
      <w:r w:rsidRPr="008A1AAE">
        <w:rPr>
          <w:rFonts w:cstheme="minorHAnsi"/>
          <w:b/>
          <w:bCs/>
          <w:color w:val="0000CC"/>
          <w:sz w:val="20"/>
          <w:szCs w:val="20"/>
        </w:rPr>
        <w:t xml:space="preserve">ESCURSIONE 5: ETNA - VULCANO – LIPARI – STROMBOLI – PANAREA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Durata: 5 giorni </w:t>
      </w:r>
    </w:p>
    <w:p w:rsidR="00790632" w:rsidRPr="00790632" w:rsidRDefault="00790632" w:rsidP="00B9407E">
      <w:pPr>
        <w:shd w:val="clear" w:color="auto" w:fill="FFFFFF"/>
        <w:spacing w:after="0" w:line="240" w:lineRule="auto"/>
        <w:ind w:left="709"/>
        <w:rPr>
          <w:rFonts w:cstheme="minorHAnsi"/>
          <w:b/>
          <w:bCs/>
          <w:sz w:val="20"/>
          <w:szCs w:val="20"/>
        </w:rPr>
      </w:pPr>
      <w:r w:rsidRPr="00790632">
        <w:rPr>
          <w:rFonts w:cstheme="minorHAnsi"/>
          <w:b/>
          <w:bCs/>
          <w:sz w:val="20"/>
          <w:szCs w:val="20"/>
        </w:rPr>
        <w:t>Periodo</w:t>
      </w:r>
      <w:r w:rsidRPr="00790632">
        <w:rPr>
          <w:rFonts w:cstheme="minorHAnsi"/>
          <w:sz w:val="20"/>
          <w:szCs w:val="20"/>
        </w:rPr>
        <w:t>: settembre - ottobre e aprile - maggio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Visite previste: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Monte Etna: (versante sud) crateri Silvestri, colata del luglio 2001 e di ottobre-gennaio 2003, possibilità di escursione a quote superiori con guide vulcanologiche autorizzate (2500m, 2900m e ai crateri sommitali) se consentito dalla Protezione civile.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Vulcano: vasca dei fanghi, acque calde,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Vulcanello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, cratere de La Fossa.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Lipari: centro cittadino, museo archeologico e vulcanologico o cave di pomice ed affioramenti di ossidiana.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Stromboli: ascensione del vulcano sino a quota 260m o sino in cima con guide vulcanologiche autorizzate. Visione dell’attività eruttiva e spiegazione dei fenomeni osservati.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Isola di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Panarea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>: breve visita dell’isola e visione dal mare delle fumarole sottomarine (se le condizione meteo-marine lo consentono).</w:t>
      </w: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90632" w:rsidRDefault="00790632" w:rsidP="00B9407E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 xml:space="preserve">Attività pratiche previste: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lastRenderedPageBreak/>
        <w:t xml:space="preserve">Campionamento dei gas vulcanici sull’isola di Vulcano, uso dei termometri e termocoppia,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Termocamera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a spot,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Multigas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component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analyzer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(GAS PRO),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pHmetro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conducimetro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, Kit per analisi delle acque ambientali.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sz w:val="20"/>
          <w:szCs w:val="20"/>
        </w:rPr>
        <w:t xml:space="preserve">Lezioni </w:t>
      </w:r>
      <w:proofErr w:type="spellStart"/>
      <w:r w:rsidRPr="00790632">
        <w:rPr>
          <w:rFonts w:asciiTheme="minorHAnsi" w:hAnsiTheme="minorHAnsi" w:cstheme="minorHAnsi"/>
          <w:sz w:val="20"/>
          <w:szCs w:val="20"/>
        </w:rPr>
        <w:t>geologico-vulcanologiche</w:t>
      </w:r>
      <w:proofErr w:type="spellEnd"/>
      <w:r w:rsidRPr="00790632">
        <w:rPr>
          <w:rFonts w:asciiTheme="minorHAnsi" w:hAnsiTheme="minorHAnsi" w:cstheme="minorHAnsi"/>
          <w:sz w:val="20"/>
          <w:szCs w:val="20"/>
        </w:rPr>
        <w:t xml:space="preserve"> durante tutta la durata del viaggio </w:t>
      </w:r>
    </w:p>
    <w:p w:rsidR="00790632" w:rsidRPr="00790632" w:rsidRDefault="00790632" w:rsidP="00B9407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</w:t>
      </w:r>
      <w:r w:rsidRPr="00790632">
        <w:rPr>
          <w:rFonts w:asciiTheme="minorHAnsi" w:hAnsiTheme="minorHAnsi" w:cstheme="minorHAnsi"/>
          <w:sz w:val="20"/>
          <w:szCs w:val="20"/>
        </w:rPr>
        <w:t xml:space="preserve">ttura di carte geologiche </w:t>
      </w:r>
    </w:p>
    <w:p w:rsidR="00790632" w:rsidRDefault="00790632" w:rsidP="00AA1D78">
      <w:pPr>
        <w:shd w:val="clear" w:color="auto" w:fill="FFFFFF"/>
        <w:spacing w:after="0" w:line="240" w:lineRule="auto"/>
        <w:ind w:left="709" w:hang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</w:t>
      </w:r>
      <w:r w:rsidRPr="00790632">
        <w:rPr>
          <w:rFonts w:cstheme="minorHAnsi"/>
          <w:sz w:val="20"/>
          <w:szCs w:val="20"/>
        </w:rPr>
        <w:t>ione di campioni microscopici e macroscopici di roccia</w:t>
      </w:r>
    </w:p>
    <w:p w:rsidR="00D01C36" w:rsidRDefault="00D01C36" w:rsidP="00AA1D78">
      <w:pPr>
        <w:shd w:val="clear" w:color="auto" w:fill="FFFFFF"/>
        <w:spacing w:after="0" w:line="240" w:lineRule="auto"/>
        <w:ind w:left="709" w:hanging="1"/>
        <w:rPr>
          <w:rFonts w:cstheme="minorHAnsi"/>
          <w:sz w:val="20"/>
          <w:szCs w:val="20"/>
        </w:rPr>
      </w:pPr>
    </w:p>
    <w:p w:rsidR="00F83546" w:rsidRDefault="00F83546" w:rsidP="00AA1D78">
      <w:pPr>
        <w:shd w:val="clear" w:color="auto" w:fill="FFFFFF"/>
        <w:spacing w:after="0" w:line="240" w:lineRule="auto"/>
        <w:ind w:left="709" w:hanging="1"/>
        <w:rPr>
          <w:rFonts w:cstheme="minorHAnsi"/>
          <w:sz w:val="20"/>
          <w:szCs w:val="20"/>
        </w:rPr>
      </w:pPr>
    </w:p>
    <w:p w:rsidR="00D01C36" w:rsidRDefault="00D01C36" w:rsidP="00D01C36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D01C36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2)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</w:t>
      </w:r>
      <w:r w:rsidRPr="00D01C3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it-IT"/>
        </w:rPr>
        <w:t>CLASSI 4E (ma proponibile anche per le 5e)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</w:t>
      </w: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22222"/>
          <w:sz w:val="24"/>
          <w:szCs w:val="24"/>
          <w:u w:val="single"/>
          <w:lang w:eastAsia="it-IT"/>
        </w:rPr>
      </w:pPr>
      <w:r w:rsidRPr="00D01C3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it-IT"/>
        </w:rPr>
        <w:t xml:space="preserve">STAGE NATURALISTICO </w:t>
      </w:r>
      <w:r w:rsidR="000C7E4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it-IT"/>
        </w:rPr>
        <w:t xml:space="preserve">AL </w:t>
      </w:r>
      <w:r w:rsidRPr="00D01C3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it-IT"/>
        </w:rPr>
        <w:t>PARCO NAZIONALE ARCIPELAGO TOSCANO - ISOLA D'ELBA</w:t>
      </w:r>
    </w:p>
    <w:p w:rsid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b/>
          <w:color w:val="000000"/>
          <w:sz w:val="20"/>
          <w:szCs w:val="24"/>
          <w:lang w:eastAsia="it-IT"/>
        </w:rPr>
        <w:t xml:space="preserve">Il Genio del Bosco Tour </w:t>
      </w:r>
      <w:proofErr w:type="spellStart"/>
      <w:r w:rsidRPr="00D01C36">
        <w:rPr>
          <w:rFonts w:eastAsia="Times New Roman" w:cstheme="minorHAnsi"/>
          <w:b/>
          <w:color w:val="000000"/>
          <w:sz w:val="20"/>
          <w:szCs w:val="24"/>
          <w:lang w:eastAsia="it-IT"/>
        </w:rPr>
        <w:t>Operator</w:t>
      </w:r>
      <w:proofErr w:type="spellEnd"/>
      <w:r w:rsidRPr="00D01C36">
        <w:rPr>
          <w:rFonts w:eastAsia="Times New Roman" w:cstheme="minorHAnsi"/>
          <w:b/>
          <w:color w:val="000000"/>
          <w:sz w:val="20"/>
          <w:szCs w:val="24"/>
          <w:lang w:eastAsia="it-IT"/>
        </w:rPr>
        <w:t xml:space="preserve"> di Turismo Sostenibile SRL      </w:t>
      </w: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Sede legale e operativa: Piazza Virgilio 34 - 57037 Portoferraio (</w:t>
      </w:r>
      <w:proofErr w:type="spellStart"/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LI</w:t>
      </w:r>
      <w:proofErr w:type="spellEnd"/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)</w:t>
      </w: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Tel. 0565-944374    Fax. 0565-919809</w:t>
      </w: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hyperlink r:id="rId9" w:tgtFrame="_blank" w:history="1">
        <w:r w:rsidRPr="00D01C36">
          <w:rPr>
            <w:rFonts w:eastAsia="Times New Roman" w:cstheme="minorHAnsi"/>
            <w:color w:val="1155CC"/>
            <w:sz w:val="20"/>
            <w:szCs w:val="24"/>
            <w:u w:val="single"/>
            <w:lang w:eastAsia="it-IT"/>
          </w:rPr>
          <w:t>info@scuoladinatura.it</w:t>
        </w:r>
      </w:hyperlink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hyperlink r:id="rId10" w:tgtFrame="_blank" w:history="1">
        <w:r w:rsidRPr="00D01C36">
          <w:rPr>
            <w:rFonts w:eastAsia="Times New Roman" w:cstheme="minorHAnsi"/>
            <w:color w:val="1155CC"/>
            <w:sz w:val="20"/>
            <w:szCs w:val="24"/>
            <w:u w:val="single"/>
            <w:lang w:eastAsia="it-IT"/>
          </w:rPr>
          <w:t>turismosostenibile@pec.it</w:t>
        </w:r>
      </w:hyperlink>
    </w:p>
    <w:p w:rsidR="00D01C36" w:rsidRPr="00D01C36" w:rsidRDefault="00D01C36" w:rsidP="00D01C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it-IT"/>
        </w:rPr>
      </w:pP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 A questo indirizzo trovi alcuni esempi di stage che Il Genio del Bosco propone nel Parco dell'Arcipelago Toscano:   </w:t>
      </w:r>
      <w:hyperlink r:id="rId11" w:tgtFrame="_blank" w:history="1">
        <w:r w:rsidRPr="00D01C36">
          <w:rPr>
            <w:rFonts w:eastAsia="Times New Roman" w:cstheme="minorHAnsi"/>
            <w:color w:val="1155CC"/>
            <w:sz w:val="20"/>
            <w:szCs w:val="24"/>
            <w:u w:val="single"/>
            <w:lang w:eastAsia="it-IT"/>
          </w:rPr>
          <w:t>https://www.scuoladinatura.it/educazione-ambientale.php</w:t>
        </w:r>
      </w:hyperlink>
    </w:p>
    <w:p w:rsid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 A quest'altro indirizzo ci sono invece gl</w:t>
      </w:r>
      <w:r>
        <w:rPr>
          <w:rFonts w:eastAsia="Times New Roman" w:cstheme="minorHAnsi"/>
          <w:color w:val="000000"/>
          <w:sz w:val="20"/>
          <w:szCs w:val="24"/>
          <w:lang w:eastAsia="it-IT"/>
        </w:rPr>
        <w:t>i stage che proporremmo alle 4e classi:</w:t>
      </w:r>
    </w:p>
    <w:p w:rsidR="00D01C36" w:rsidRPr="00D01C36" w:rsidRDefault="00D01C36" w:rsidP="00D01C3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sz w:val="20"/>
          <w:szCs w:val="24"/>
          <w:lang w:eastAsia="it-IT"/>
        </w:rPr>
      </w:pPr>
      <w:hyperlink r:id="rId12" w:tgtFrame="_blank" w:history="1">
        <w:r w:rsidRPr="00D01C36">
          <w:rPr>
            <w:rFonts w:eastAsia="Times New Roman" w:cstheme="minorHAnsi"/>
            <w:color w:val="1155CC"/>
            <w:sz w:val="20"/>
            <w:szCs w:val="24"/>
            <w:u w:val="single"/>
            <w:lang w:eastAsia="it-IT"/>
          </w:rPr>
          <w:t>https://www.scuoladinatura.it/scheda_pacchetto.php?idPacchetto=72</w:t>
        </w:r>
      </w:hyperlink>
    </w:p>
    <w:p w:rsidR="00D01C36" w:rsidRPr="00D01C36" w:rsidRDefault="00D01C36" w:rsidP="00A87B03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4"/>
          <w:lang w:eastAsia="it-IT"/>
        </w:rPr>
      </w:pP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>Si tratta di stage di </w:t>
      </w:r>
      <w:r w:rsidRPr="00D01C36">
        <w:rPr>
          <w:rFonts w:eastAsia="Times New Roman" w:cstheme="minorHAnsi"/>
          <w:b/>
          <w:bCs/>
          <w:color w:val="000000"/>
          <w:sz w:val="20"/>
          <w:szCs w:val="24"/>
          <w:lang w:eastAsia="it-IT"/>
        </w:rPr>
        <w:t>4 giorni</w:t>
      </w: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 xml:space="preserve"> e si può </w:t>
      </w:r>
      <w:r w:rsidR="00A87B03">
        <w:rPr>
          <w:rFonts w:eastAsia="Times New Roman" w:cstheme="minorHAnsi"/>
          <w:color w:val="000000"/>
          <w:sz w:val="20"/>
          <w:szCs w:val="24"/>
          <w:lang w:eastAsia="it-IT"/>
        </w:rPr>
        <w:t xml:space="preserve">scegliere tra diversi argomenti. </w:t>
      </w:r>
      <w:r w:rsidRPr="00D01C36">
        <w:rPr>
          <w:rFonts w:eastAsia="Times New Roman" w:cstheme="minorHAnsi"/>
          <w:color w:val="000000"/>
          <w:sz w:val="20"/>
          <w:szCs w:val="24"/>
          <w:lang w:eastAsia="it-IT"/>
        </w:rPr>
        <w:t xml:space="preserve">I più interessanti per noi e per il tipo di argomenti in coerenza con il </w:t>
      </w:r>
      <w:r>
        <w:rPr>
          <w:rFonts w:eastAsia="Times New Roman" w:cstheme="minorHAnsi"/>
          <w:color w:val="000000"/>
          <w:sz w:val="20"/>
          <w:szCs w:val="24"/>
          <w:lang w:eastAsia="it-IT"/>
        </w:rPr>
        <w:t>corso di studi sono</w:t>
      </w:r>
      <w:r w:rsidR="00A87B03">
        <w:rPr>
          <w:rFonts w:eastAsia="Times New Roman" w:cstheme="minorHAnsi"/>
          <w:color w:val="000000"/>
          <w:sz w:val="20"/>
          <w:szCs w:val="24"/>
          <w:lang w:eastAsia="it-IT"/>
        </w:rPr>
        <w:t>:</w:t>
      </w:r>
    </w:p>
    <w:p w:rsidR="00D01C36" w:rsidRDefault="00D01C36" w:rsidP="00D01C36">
      <w:pPr>
        <w:shd w:val="clear" w:color="auto" w:fill="FFFFFF"/>
        <w:spacing w:after="0" w:line="240" w:lineRule="auto"/>
        <w:ind w:hanging="1"/>
        <w:rPr>
          <w:rFonts w:cstheme="minorHAnsi"/>
          <w:b/>
          <w:bCs/>
          <w:sz w:val="20"/>
          <w:szCs w:val="20"/>
        </w:rPr>
      </w:pPr>
    </w:p>
    <w:p w:rsidR="008A1AAE" w:rsidRPr="008A1AAE" w:rsidRDefault="008A1AAE" w:rsidP="008A1AA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color w:val="0000CC"/>
          <w:sz w:val="20"/>
          <w:lang w:eastAsia="it-IT"/>
        </w:rPr>
      </w:pPr>
      <w:r w:rsidRPr="008A1AAE">
        <w:rPr>
          <w:rFonts w:cstheme="minorHAnsi"/>
          <w:b/>
          <w:bCs/>
          <w:color w:val="0000CC"/>
          <w:sz w:val="20"/>
          <w:szCs w:val="20"/>
        </w:rPr>
        <w:t xml:space="preserve">STAGE </w:t>
      </w:r>
      <w:proofErr w:type="spellStart"/>
      <w:r w:rsidRPr="008A1AAE">
        <w:rPr>
          <w:rFonts w:cstheme="minorHAnsi"/>
          <w:b/>
          <w:bCs/>
          <w:color w:val="0000CC"/>
          <w:sz w:val="20"/>
          <w:szCs w:val="20"/>
        </w:rPr>
        <w:t>DI</w:t>
      </w:r>
      <w:proofErr w:type="spellEnd"/>
      <w:r w:rsidRPr="008A1AAE">
        <w:rPr>
          <w:rFonts w:cstheme="minorHAnsi"/>
          <w:b/>
          <w:bCs/>
          <w:color w:val="0000CC"/>
          <w:sz w:val="20"/>
          <w:szCs w:val="20"/>
        </w:rPr>
        <w:t xml:space="preserve"> EDUCAZIONE AMBIENTALE IN BIOLOGIA MARINA – ISOLA D’ELBA</w:t>
      </w:r>
      <w:r>
        <w:rPr>
          <w:rFonts w:cstheme="minorHAnsi"/>
          <w:b/>
          <w:bCs/>
          <w:color w:val="0000CC"/>
          <w:sz w:val="20"/>
          <w:szCs w:val="20"/>
        </w:rPr>
        <w:t xml:space="preserve"> (PARCO NAZIONALE DELL’ARCIPELAGO TOSCANO</w:t>
      </w:r>
    </w:p>
    <w:p w:rsidR="008A1AAE" w:rsidRPr="00790632" w:rsidRDefault="008A1AAE" w:rsidP="008A1AAE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>Durata</w:t>
      </w:r>
      <w:r w:rsidRPr="00790632">
        <w:rPr>
          <w:rFonts w:asciiTheme="minorHAnsi" w:hAnsiTheme="minorHAnsi" w:cstheme="minorHAnsi"/>
          <w:sz w:val="20"/>
          <w:szCs w:val="20"/>
        </w:rPr>
        <w:t xml:space="preserve">: 5 giorni </w:t>
      </w:r>
    </w:p>
    <w:p w:rsidR="008A1AAE" w:rsidRPr="008A1AAE" w:rsidRDefault="008A1AAE" w:rsidP="008A1AAE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20"/>
          <w:lang w:eastAsia="it-IT"/>
        </w:rPr>
      </w:pPr>
      <w:r w:rsidRPr="008A1AAE">
        <w:rPr>
          <w:rFonts w:cstheme="minorHAnsi"/>
          <w:b/>
          <w:bCs/>
          <w:sz w:val="20"/>
          <w:szCs w:val="20"/>
        </w:rPr>
        <w:t>Periodo</w:t>
      </w:r>
      <w:r w:rsidRPr="008A1AAE">
        <w:rPr>
          <w:rFonts w:cstheme="minorHAnsi"/>
          <w:sz w:val="20"/>
          <w:szCs w:val="20"/>
        </w:rPr>
        <w:t xml:space="preserve">: </w:t>
      </w:r>
      <w:r w:rsidR="00886659">
        <w:rPr>
          <w:rFonts w:cstheme="minorHAnsi"/>
          <w:sz w:val="20"/>
          <w:szCs w:val="20"/>
        </w:rPr>
        <w:t>da definire</w:t>
      </w:r>
    </w:p>
    <w:p w:rsidR="008A1AAE" w:rsidRPr="008A1AAE" w:rsidRDefault="008A1AAE" w:rsidP="008A1AAE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A1AAE">
        <w:rPr>
          <w:rStyle w:val="Enfasigrassetto"/>
          <w:rFonts w:asciiTheme="minorHAnsi" w:hAnsiTheme="minorHAnsi" w:cstheme="minorHAnsi"/>
          <w:color w:val="000000"/>
          <w:sz w:val="20"/>
        </w:rPr>
        <w:t>1 giorno: arrivo. </w:t>
      </w:r>
      <w:r w:rsidRPr="008A1AAE">
        <w:rPr>
          <w:rFonts w:asciiTheme="minorHAnsi" w:hAnsiTheme="minorHAnsi" w:cstheme="minorHAnsi"/>
          <w:color w:val="000000"/>
          <w:sz w:val="20"/>
        </w:rPr>
        <w:t>Incontro con il nostro personale e le guide ambientali allo sbarco.</w:t>
      </w:r>
      <w:r w:rsidRPr="008A1AAE">
        <w:rPr>
          <w:rStyle w:val="Enfasigrassetto"/>
          <w:rFonts w:asciiTheme="minorHAnsi" w:hAnsiTheme="minorHAnsi" w:cstheme="minorHAnsi"/>
          <w:color w:val="000000"/>
          <w:sz w:val="20"/>
        </w:rPr>
        <w:t> </w:t>
      </w:r>
      <w:r w:rsidRPr="008A1AAE">
        <w:rPr>
          <w:rFonts w:asciiTheme="minorHAnsi" w:hAnsiTheme="minorHAnsi" w:cstheme="minorHAnsi"/>
          <w:color w:val="000000"/>
          <w:sz w:val="20"/>
        </w:rPr>
        <w:t>Escursione naturalistica di durata compatibile con l’ orario d’ arrivo e con i tempi di sistemazione in albergo. Conoscenza del gruppo: nomi e aspettative. Presentazione del soggiorno. Consegna del materiale (depliant): il Parco Nazionale dell’Arcipelago Toscano, introduzione al territorio, fondamenti di cartografia e orientamento: i punti cardinali e la carta.</w:t>
      </w:r>
    </w:p>
    <w:p w:rsidR="008A1AAE" w:rsidRPr="008A1AAE" w:rsidRDefault="008A1AAE" w:rsidP="008A1AAE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A1AAE">
        <w:rPr>
          <w:rStyle w:val="Enfasigrassetto"/>
          <w:rFonts w:asciiTheme="minorHAnsi" w:hAnsiTheme="minorHAnsi" w:cstheme="minorHAnsi"/>
          <w:color w:val="000000"/>
          <w:sz w:val="20"/>
        </w:rPr>
        <w:t>2° giorno: introduzione alla biologia marina. </w:t>
      </w:r>
      <w:r w:rsidRPr="008A1AAE">
        <w:rPr>
          <w:rFonts w:asciiTheme="minorHAnsi" w:hAnsiTheme="minorHAnsi" w:cstheme="minorHAnsi"/>
          <w:color w:val="000000"/>
          <w:sz w:val="20"/>
        </w:rPr>
        <w:t xml:space="preserve">Escursione naturalistica dedicata alla ricerca e alla raccolta della flora e della fauna di ambiente marino costiero (cartellini dello </w:t>
      </w:r>
      <w:proofErr w:type="spellStart"/>
      <w:r w:rsidRPr="008A1AAE">
        <w:rPr>
          <w:rFonts w:asciiTheme="minorHAnsi" w:hAnsiTheme="minorHAnsi" w:cstheme="minorHAnsi"/>
          <w:color w:val="000000"/>
          <w:sz w:val="20"/>
        </w:rPr>
        <w:t>spiaggiato</w:t>
      </w:r>
      <w:proofErr w:type="spellEnd"/>
      <w:r w:rsidRPr="008A1AAE">
        <w:rPr>
          <w:rFonts w:asciiTheme="minorHAnsi" w:hAnsiTheme="minorHAnsi" w:cstheme="minorHAnsi"/>
          <w:color w:val="000000"/>
          <w:sz w:val="20"/>
        </w:rPr>
        <w:t>). Per pranzo, introduzione alla raccolta differenziata. Dopo pranzo, divisione dei rifiuti prodotti. Laboratorio di biologia marina (massimo 25 studenti per turno).</w:t>
      </w:r>
    </w:p>
    <w:p w:rsidR="008A1AAE" w:rsidRPr="008A1AAE" w:rsidRDefault="008A1AAE" w:rsidP="008A1AAE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A1AAE">
        <w:rPr>
          <w:rStyle w:val="Enfasigrassetto"/>
          <w:rFonts w:asciiTheme="minorHAnsi" w:hAnsiTheme="minorHAnsi" w:cstheme="minorHAnsi"/>
          <w:color w:val="000000"/>
          <w:sz w:val="20"/>
        </w:rPr>
        <w:t>3° giorno: la biologia marina. </w:t>
      </w:r>
      <w:r w:rsidRPr="008A1AAE">
        <w:rPr>
          <w:rFonts w:asciiTheme="minorHAnsi" w:hAnsiTheme="minorHAnsi" w:cstheme="minorHAnsi"/>
          <w:color w:val="000000"/>
          <w:sz w:val="20"/>
        </w:rPr>
        <w:t xml:space="preserve">Escursione naturalistica dedicata alla realizzazione di un </w:t>
      </w:r>
      <w:proofErr w:type="spellStart"/>
      <w:r w:rsidRPr="008A1AAE">
        <w:rPr>
          <w:rFonts w:asciiTheme="minorHAnsi" w:hAnsiTheme="minorHAnsi" w:cstheme="minorHAnsi"/>
          <w:color w:val="000000"/>
          <w:sz w:val="20"/>
        </w:rPr>
        <w:t>algario</w:t>
      </w:r>
      <w:proofErr w:type="spellEnd"/>
      <w:r w:rsidRPr="008A1AAE">
        <w:rPr>
          <w:rFonts w:asciiTheme="minorHAnsi" w:hAnsiTheme="minorHAnsi" w:cstheme="minorHAnsi"/>
          <w:color w:val="000000"/>
          <w:sz w:val="20"/>
        </w:rPr>
        <w:t>. Per pranzo, introduzione alla raccolta differenziata. Dopo pranzo, divisione dei rifiuti prodotti. Osservazione degli organismi vegetali e animali delle pozze di scogliera.</w:t>
      </w:r>
    </w:p>
    <w:p w:rsidR="008A1AAE" w:rsidRPr="008A1AAE" w:rsidRDefault="008A1AAE" w:rsidP="008A1AAE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A1AAE">
        <w:rPr>
          <w:rStyle w:val="Enfasigrassetto"/>
          <w:rFonts w:asciiTheme="minorHAnsi" w:hAnsiTheme="minorHAnsi" w:cstheme="minorHAnsi"/>
          <w:color w:val="000000"/>
          <w:sz w:val="20"/>
        </w:rPr>
        <w:t>4° giorno: partenza. </w:t>
      </w:r>
      <w:r w:rsidRPr="008A1AAE">
        <w:rPr>
          <w:rFonts w:asciiTheme="minorHAnsi" w:hAnsiTheme="minorHAnsi" w:cstheme="minorHAnsi"/>
          <w:color w:val="000000"/>
          <w:sz w:val="20"/>
        </w:rPr>
        <w:t xml:space="preserve">Visita dell’ acquario a Marina di Campo. Per pranzo, introduzione alla raccolta differenziata. Dopo pranzo, divisione dei rifiuti prodotti. Attività di verifica sulla spiaggia: il </w:t>
      </w:r>
      <w:proofErr w:type="spellStart"/>
      <w:r w:rsidRPr="008A1AAE">
        <w:rPr>
          <w:rFonts w:asciiTheme="minorHAnsi" w:hAnsiTheme="minorHAnsi" w:cstheme="minorHAnsi"/>
          <w:color w:val="000000"/>
          <w:sz w:val="20"/>
        </w:rPr>
        <w:t>quizzone</w:t>
      </w:r>
      <w:proofErr w:type="spellEnd"/>
      <w:r w:rsidRPr="008A1AAE">
        <w:rPr>
          <w:rFonts w:asciiTheme="minorHAnsi" w:hAnsiTheme="minorHAnsi" w:cstheme="minorHAnsi"/>
          <w:color w:val="000000"/>
          <w:sz w:val="20"/>
        </w:rPr>
        <w:t>. Imbarco e termine dei servizi.</w:t>
      </w:r>
    </w:p>
    <w:p w:rsidR="008A1AAE" w:rsidRDefault="008A1AAE" w:rsidP="008A1A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it-IT"/>
        </w:rPr>
      </w:pPr>
    </w:p>
    <w:p w:rsidR="00886659" w:rsidRPr="008A1AAE" w:rsidRDefault="00886659" w:rsidP="0088665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color w:val="0000CC"/>
          <w:sz w:val="20"/>
          <w:lang w:eastAsia="it-IT"/>
        </w:rPr>
      </w:pPr>
      <w:r w:rsidRPr="008A1AAE">
        <w:rPr>
          <w:rFonts w:cstheme="minorHAnsi"/>
          <w:b/>
          <w:bCs/>
          <w:color w:val="0000CC"/>
          <w:sz w:val="20"/>
          <w:szCs w:val="20"/>
        </w:rPr>
        <w:t xml:space="preserve">STAGE </w:t>
      </w:r>
      <w:proofErr w:type="spellStart"/>
      <w:r w:rsidRPr="008A1AAE">
        <w:rPr>
          <w:rFonts w:cstheme="minorHAnsi"/>
          <w:b/>
          <w:bCs/>
          <w:color w:val="0000CC"/>
          <w:sz w:val="20"/>
          <w:szCs w:val="20"/>
        </w:rPr>
        <w:t>DI</w:t>
      </w:r>
      <w:proofErr w:type="spellEnd"/>
      <w:r w:rsidRPr="008A1AAE">
        <w:rPr>
          <w:rFonts w:cstheme="minorHAnsi"/>
          <w:b/>
          <w:bCs/>
          <w:color w:val="0000CC"/>
          <w:sz w:val="20"/>
          <w:szCs w:val="20"/>
        </w:rPr>
        <w:t xml:space="preserve"> EDUCAZIONE AMBIENTALE IN </w:t>
      </w:r>
      <w:r>
        <w:rPr>
          <w:rFonts w:cstheme="minorHAnsi"/>
          <w:b/>
          <w:bCs/>
          <w:color w:val="0000CC"/>
          <w:sz w:val="20"/>
          <w:szCs w:val="20"/>
        </w:rPr>
        <w:t>GEOLOGIA</w:t>
      </w:r>
      <w:r w:rsidRPr="008A1AAE">
        <w:rPr>
          <w:rFonts w:cstheme="minorHAnsi"/>
          <w:b/>
          <w:bCs/>
          <w:color w:val="0000CC"/>
          <w:sz w:val="20"/>
          <w:szCs w:val="20"/>
        </w:rPr>
        <w:t xml:space="preserve"> – ISOLA D’ELBA</w:t>
      </w:r>
      <w:r>
        <w:rPr>
          <w:rFonts w:cstheme="minorHAnsi"/>
          <w:b/>
          <w:bCs/>
          <w:color w:val="0000CC"/>
          <w:sz w:val="20"/>
          <w:szCs w:val="20"/>
        </w:rPr>
        <w:t xml:space="preserve"> (PARCO NAZIONALE DELL’ARCIPELAGO TOSCANO</w:t>
      </w:r>
    </w:p>
    <w:p w:rsidR="00886659" w:rsidRPr="00790632" w:rsidRDefault="00886659" w:rsidP="00886659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90632">
        <w:rPr>
          <w:rFonts w:asciiTheme="minorHAnsi" w:hAnsiTheme="minorHAnsi" w:cstheme="minorHAnsi"/>
          <w:b/>
          <w:bCs/>
          <w:sz w:val="20"/>
          <w:szCs w:val="20"/>
        </w:rPr>
        <w:t>Durata</w:t>
      </w:r>
      <w:r w:rsidRPr="00790632">
        <w:rPr>
          <w:rFonts w:asciiTheme="minorHAnsi" w:hAnsiTheme="minorHAnsi" w:cstheme="minorHAnsi"/>
          <w:sz w:val="20"/>
          <w:szCs w:val="20"/>
        </w:rPr>
        <w:t xml:space="preserve">: 5 giorni </w:t>
      </w:r>
    </w:p>
    <w:p w:rsidR="00886659" w:rsidRPr="008A1AAE" w:rsidRDefault="00886659" w:rsidP="00886659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20"/>
          <w:lang w:eastAsia="it-IT"/>
        </w:rPr>
      </w:pPr>
      <w:r w:rsidRPr="008A1AAE">
        <w:rPr>
          <w:rFonts w:cstheme="minorHAnsi"/>
          <w:b/>
          <w:bCs/>
          <w:sz w:val="20"/>
          <w:szCs w:val="20"/>
        </w:rPr>
        <w:t>Periodo</w:t>
      </w:r>
      <w:r w:rsidRPr="008A1AAE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da definire</w:t>
      </w:r>
    </w:p>
    <w:p w:rsidR="00886659" w:rsidRPr="00886659" w:rsidRDefault="00886659" w:rsidP="00886659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t>1° giorno: arrivo a Portoferraio.</w:t>
      </w:r>
      <w:r w:rsidRPr="00886659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886659">
        <w:rPr>
          <w:rFonts w:asciiTheme="minorHAnsi" w:hAnsiTheme="minorHAnsi" w:cstheme="minorHAnsi"/>
          <w:color w:val="000000"/>
          <w:sz w:val="20"/>
        </w:rPr>
        <w:t>Conoscenza del gruppo e presentazione del soggiorno. Consegna del materiale: introduzione al Parco Nazionale dell’Arcipelago Toscano, fondamenti di cartografia e orientamento</w:t>
      </w:r>
    </w:p>
    <w:p w:rsidR="00886659" w:rsidRPr="00886659" w:rsidRDefault="00886659" w:rsidP="00886659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t>2° giorno: visita dei cantieri minerari. </w:t>
      </w:r>
      <w:r w:rsidRPr="00886659">
        <w:rPr>
          <w:rFonts w:asciiTheme="minorHAnsi" w:hAnsiTheme="minorHAnsi" w:cstheme="minorHAnsi"/>
          <w:color w:val="000000"/>
          <w:sz w:val="20"/>
        </w:rPr>
        <w:t>Le caratteristiche geologiche del territorio, elementi di mineralogia, ricerca e raccolta dei campioni. Laboratorio di geologia.</w:t>
      </w:r>
    </w:p>
    <w:p w:rsidR="00886659" w:rsidRPr="00886659" w:rsidRDefault="00886659" w:rsidP="00886659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t>3° giorno: escursione nel versante del granito. </w:t>
      </w:r>
      <w:r w:rsidRPr="00886659">
        <w:rPr>
          <w:rFonts w:asciiTheme="minorHAnsi" w:hAnsiTheme="minorHAnsi" w:cstheme="minorHAnsi"/>
          <w:color w:val="000000"/>
          <w:sz w:val="20"/>
        </w:rPr>
        <w:t>Le caratteristiche geologiche del territorio, elementi di mineralogia, l’attività estrattiva e lo sfruttamento delle cave.</w:t>
      </w:r>
    </w:p>
    <w:p w:rsidR="00886659" w:rsidRPr="00886659" w:rsidRDefault="00886659" w:rsidP="00886659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t>4° giorno</w:t>
      </w:r>
      <w:r w:rsidRPr="00886659">
        <w:rPr>
          <w:rFonts w:asciiTheme="minorHAnsi" w:hAnsiTheme="minorHAnsi" w:cstheme="minorHAnsi"/>
          <w:color w:val="000000"/>
          <w:sz w:val="20"/>
        </w:rPr>
        <w:t>:</w:t>
      </w:r>
      <w:r w:rsidRPr="00886659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t>Cosmopoli</w:t>
      </w:r>
      <w:r w:rsidRPr="00886659">
        <w:rPr>
          <w:rFonts w:asciiTheme="minorHAnsi" w:hAnsiTheme="minorHAnsi" w:cstheme="minorHAnsi"/>
          <w:color w:val="000000"/>
          <w:sz w:val="20"/>
        </w:rPr>
        <w:t>. Incontro con le guide a Portoferraio. Visita di Portoferraio e conoscenza della città attraverso un'attività di orienteering. Possibilità di ingresso alla Villa Napoleonica dei Mulini. Pranzo sulla spiaggia delle Ghiaie. Imbarco del gruppo, sbarco a Piombino e inizio del viaggio di rientro.</w:t>
      </w:r>
    </w:p>
    <w:p w:rsidR="00886659" w:rsidRPr="00886659" w:rsidRDefault="00886659" w:rsidP="00886659">
      <w:pPr>
        <w:pStyle w:val="NormaleWeb"/>
        <w:spacing w:before="0" w:beforeAutospacing="0" w:after="0" w:afterAutospacing="0"/>
        <w:ind w:left="709" w:right="113"/>
        <w:jc w:val="both"/>
        <w:rPr>
          <w:rFonts w:asciiTheme="minorHAnsi" w:hAnsiTheme="minorHAnsi" w:cstheme="minorHAnsi"/>
          <w:color w:val="000000"/>
          <w:sz w:val="9"/>
          <w:szCs w:val="13"/>
        </w:rPr>
      </w:pPr>
      <w:r w:rsidRPr="00886659">
        <w:rPr>
          <w:rStyle w:val="Enfasigrassetto"/>
          <w:rFonts w:asciiTheme="minorHAnsi" w:hAnsiTheme="minorHAnsi" w:cstheme="minorHAnsi"/>
          <w:color w:val="000000"/>
          <w:sz w:val="20"/>
        </w:rPr>
        <w:lastRenderedPageBreak/>
        <w:t>Sistemazione</w:t>
      </w:r>
      <w:r w:rsidR="000C7E47">
        <w:rPr>
          <w:rStyle w:val="Enfasigrassetto"/>
          <w:rFonts w:asciiTheme="minorHAnsi" w:hAnsiTheme="minorHAnsi" w:cstheme="minorHAnsi"/>
          <w:color w:val="000000"/>
          <w:sz w:val="20"/>
        </w:rPr>
        <w:t>:</w:t>
      </w:r>
      <w:r w:rsidRPr="00886659">
        <w:rPr>
          <w:rFonts w:asciiTheme="minorHAnsi" w:hAnsiTheme="minorHAnsi" w:cstheme="minorHAnsi"/>
          <w:color w:val="000000"/>
          <w:sz w:val="20"/>
        </w:rPr>
        <w:t> Marciana Marina, Marciana (</w:t>
      </w:r>
      <w:proofErr w:type="spellStart"/>
      <w:r w:rsidRPr="00886659">
        <w:rPr>
          <w:rFonts w:asciiTheme="minorHAnsi" w:hAnsiTheme="minorHAnsi" w:cstheme="minorHAnsi"/>
          <w:color w:val="000000"/>
          <w:sz w:val="20"/>
        </w:rPr>
        <w:t>Procchio</w:t>
      </w:r>
      <w:proofErr w:type="spellEnd"/>
      <w:r w:rsidRPr="00886659">
        <w:rPr>
          <w:rFonts w:asciiTheme="minorHAnsi" w:hAnsiTheme="minorHAnsi" w:cstheme="minorHAnsi"/>
          <w:color w:val="000000"/>
          <w:sz w:val="20"/>
        </w:rPr>
        <w:t>), Marina di Campo (</w:t>
      </w:r>
      <w:proofErr w:type="spellStart"/>
      <w:r w:rsidRPr="00886659">
        <w:rPr>
          <w:rFonts w:asciiTheme="minorHAnsi" w:hAnsiTheme="minorHAnsi" w:cstheme="minorHAnsi"/>
          <w:color w:val="000000"/>
          <w:sz w:val="20"/>
        </w:rPr>
        <w:t>Seccheto</w:t>
      </w:r>
      <w:proofErr w:type="spellEnd"/>
      <w:r w:rsidRPr="00886659">
        <w:rPr>
          <w:rFonts w:asciiTheme="minorHAnsi" w:hAnsiTheme="minorHAnsi" w:cstheme="minorHAnsi"/>
          <w:color w:val="000000"/>
          <w:sz w:val="20"/>
        </w:rPr>
        <w:t>), Portoferraio, Hotel ** / ***</w:t>
      </w:r>
    </w:p>
    <w:p w:rsidR="008A1AAE" w:rsidRPr="00790632" w:rsidRDefault="008A1AAE" w:rsidP="008A1AAE">
      <w:pPr>
        <w:shd w:val="clear" w:color="auto" w:fill="FFFFFF"/>
        <w:tabs>
          <w:tab w:val="left" w:pos="2373"/>
        </w:tabs>
        <w:spacing w:after="0" w:line="240" w:lineRule="auto"/>
        <w:ind w:hanging="1"/>
        <w:rPr>
          <w:rFonts w:cstheme="minorHAnsi"/>
          <w:b/>
          <w:bCs/>
          <w:sz w:val="20"/>
          <w:szCs w:val="20"/>
        </w:rPr>
      </w:pPr>
    </w:p>
    <w:p w:rsidR="00245027" w:rsidRPr="001C69FC" w:rsidRDefault="00245027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1C69FC" w:rsidRPr="001C69FC" w:rsidRDefault="001C69FC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0C7E47" w:rsidRPr="00F83546" w:rsidRDefault="000C7E47" w:rsidP="001C69F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u w:val="single"/>
          <w:lang w:eastAsia="it-IT"/>
        </w:rPr>
      </w:pPr>
      <w:r w:rsidRPr="00F83546">
        <w:rPr>
          <w:rFonts w:ascii="Calibri" w:eastAsia="Times New Roman" w:hAnsi="Calibri" w:cs="Calibri"/>
          <w:b/>
          <w:bCs/>
          <w:color w:val="C00000"/>
          <w:sz w:val="24"/>
          <w:lang w:eastAsia="it-IT"/>
        </w:rPr>
        <w:t xml:space="preserve">3)  </w:t>
      </w:r>
      <w:r w:rsidRPr="00F83546">
        <w:rPr>
          <w:rFonts w:ascii="Calibri" w:eastAsia="Times New Roman" w:hAnsi="Calibri" w:cs="Calibri"/>
          <w:b/>
          <w:bCs/>
          <w:color w:val="C00000"/>
          <w:sz w:val="24"/>
          <w:u w:val="single"/>
          <w:lang w:eastAsia="it-IT"/>
        </w:rPr>
        <w:t>CLASSI 3E (ma proponibile anche per le 4e)</w:t>
      </w:r>
    </w:p>
    <w:p w:rsidR="001C69FC" w:rsidRPr="001C69FC" w:rsidRDefault="000C7E47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222222"/>
          <w:sz w:val="24"/>
          <w:u w:val="single"/>
          <w:lang w:eastAsia="it-IT"/>
        </w:rPr>
      </w:pPr>
      <w:r w:rsidRPr="00F83546">
        <w:rPr>
          <w:rFonts w:ascii="Calibri" w:eastAsia="Times New Roman" w:hAnsi="Calibri" w:cs="Calibri"/>
          <w:b/>
          <w:bCs/>
          <w:color w:val="FF0000"/>
          <w:sz w:val="24"/>
          <w:u w:val="single"/>
          <w:lang w:eastAsia="it-IT"/>
        </w:rPr>
        <w:t xml:space="preserve"> STAGE NATURALISTICO AL PARCO NAZIONALE D'ABRUZZO, LAZIO E MOLISE</w:t>
      </w:r>
    </w:p>
    <w:p w:rsidR="00F83546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 </w:t>
      </w:r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b/>
          <w:color w:val="000000"/>
          <w:sz w:val="20"/>
          <w:lang w:eastAsia="it-IT"/>
        </w:rPr>
      </w:pPr>
      <w:proofErr w:type="spellStart"/>
      <w:r w:rsidRPr="001C69FC">
        <w:rPr>
          <w:rFonts w:ascii="Calibri" w:eastAsia="Times New Roman" w:hAnsi="Calibri" w:cs="Calibri"/>
          <w:b/>
          <w:color w:val="000000"/>
          <w:sz w:val="20"/>
          <w:lang w:eastAsia="it-IT"/>
        </w:rPr>
        <w:t>Ecotur</w:t>
      </w:r>
      <w:proofErr w:type="spellEnd"/>
      <w:r w:rsidRPr="001C69FC">
        <w:rPr>
          <w:rFonts w:ascii="Calibri" w:eastAsia="Times New Roman" w:hAnsi="Calibri" w:cs="Calibri"/>
          <w:b/>
          <w:color w:val="000000"/>
          <w:sz w:val="20"/>
          <w:lang w:eastAsia="it-IT"/>
        </w:rPr>
        <w:t xml:space="preserve"> Viaggi Natura</w:t>
      </w:r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 xml:space="preserve"> Via Piave 9 - </w:t>
      </w:r>
      <w:proofErr w:type="spellStart"/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Pescasseroli</w:t>
      </w:r>
      <w:proofErr w:type="spellEnd"/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 xml:space="preserve"> (AQ)</w:t>
      </w:r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 </w:t>
      </w:r>
      <w:hyperlink r:id="rId13" w:tgtFrame="_blank" w:history="1">
        <w:r w:rsidRPr="001C69FC">
          <w:rPr>
            <w:rFonts w:ascii="Calibri" w:eastAsia="Times New Roman" w:hAnsi="Calibri" w:cs="Calibri"/>
            <w:color w:val="1155CC"/>
            <w:sz w:val="20"/>
            <w:u w:val="single"/>
            <w:lang w:eastAsia="it-IT"/>
          </w:rPr>
          <w:t>informazioni@ecotur.org</w:t>
        </w:r>
      </w:hyperlink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 0863-912760</w:t>
      </w:r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 0863-911528</w:t>
      </w:r>
    </w:p>
    <w:p w:rsidR="001C69FC" w:rsidRPr="001C69FC" w:rsidRDefault="001C69FC" w:rsidP="000C7E47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 391-7668167</w:t>
      </w:r>
    </w:p>
    <w:p w:rsidR="000C7E47" w:rsidRDefault="000C7E47" w:rsidP="000C7E4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eastAsia="it-IT"/>
        </w:rPr>
      </w:pPr>
    </w:p>
    <w:p w:rsidR="00C67E50" w:rsidRDefault="001C69FC" w:rsidP="000C7E4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eastAsia="it-IT"/>
        </w:rPr>
      </w:pPr>
      <w:r w:rsidRPr="001C69FC">
        <w:rPr>
          <w:rFonts w:ascii="Calibri" w:eastAsia="Times New Roman" w:hAnsi="Calibri" w:cs="Calibri"/>
          <w:color w:val="000000"/>
          <w:sz w:val="20"/>
          <w:lang w:eastAsia="it-IT"/>
        </w:rPr>
        <w:t>Le loro proposte sono visionabili a questo link </w:t>
      </w:r>
      <w:hyperlink r:id="rId14" w:tgtFrame="_blank" w:history="1">
        <w:r w:rsidRPr="001C69FC">
          <w:rPr>
            <w:rFonts w:ascii="Calibri" w:eastAsia="Times New Roman" w:hAnsi="Calibri" w:cs="Calibri"/>
            <w:color w:val="1155CC"/>
            <w:sz w:val="20"/>
            <w:u w:val="single"/>
            <w:lang w:eastAsia="it-IT"/>
          </w:rPr>
          <w:t>https://www.ecotur.org/it/viaggi_d%27istruzione.xhtml</w:t>
        </w:r>
      </w:hyperlink>
      <w:r w:rsidR="00C67E50">
        <w:rPr>
          <w:rFonts w:ascii="Calibri" w:eastAsia="Times New Roman" w:hAnsi="Calibri" w:cs="Calibri"/>
          <w:color w:val="000000"/>
          <w:sz w:val="20"/>
          <w:lang w:eastAsia="it-IT"/>
        </w:rPr>
        <w:t>.</w:t>
      </w:r>
    </w:p>
    <w:p w:rsidR="001C69FC" w:rsidRPr="001C69FC" w:rsidRDefault="00C67E50" w:rsidP="000C7E4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lang w:eastAsia="it-IT"/>
        </w:rPr>
        <w:t xml:space="preserve">Di seguito riporto un programma sviluppabile su 3 giorni, ma se si vuole uno stage più lungo </w:t>
      </w:r>
      <w:r w:rsidR="000C7E47">
        <w:rPr>
          <w:rFonts w:ascii="Calibri" w:eastAsia="Times New Roman" w:hAnsi="Calibri" w:cs="Calibri"/>
          <w:color w:val="000000"/>
          <w:sz w:val="20"/>
          <w:lang w:eastAsia="it-IT"/>
        </w:rPr>
        <w:t>è necessario contattarli per definire un programma appropriato</w:t>
      </w:r>
      <w:r>
        <w:rPr>
          <w:rFonts w:ascii="Calibri" w:eastAsia="Times New Roman" w:hAnsi="Calibri" w:cs="Calibri"/>
          <w:color w:val="000000"/>
          <w:sz w:val="20"/>
          <w:lang w:eastAsia="it-IT"/>
        </w:rPr>
        <w:t>.</w:t>
      </w:r>
    </w:p>
    <w:p w:rsidR="001C69FC" w:rsidRDefault="001C69FC" w:rsidP="000C7E47">
      <w:pPr>
        <w:spacing w:after="0" w:line="240" w:lineRule="auto"/>
        <w:ind w:left="284"/>
      </w:pPr>
    </w:p>
    <w:p w:rsidR="000C7E47" w:rsidRPr="008A1AAE" w:rsidRDefault="000C7E47" w:rsidP="000C7E4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color w:val="0000CC"/>
          <w:sz w:val="20"/>
          <w:lang w:eastAsia="it-IT"/>
        </w:rPr>
      </w:pPr>
      <w:r w:rsidRPr="008A1AAE">
        <w:rPr>
          <w:rFonts w:cstheme="minorHAnsi"/>
          <w:b/>
          <w:bCs/>
          <w:color w:val="0000CC"/>
          <w:sz w:val="20"/>
          <w:szCs w:val="20"/>
        </w:rPr>
        <w:t xml:space="preserve">STAGE </w:t>
      </w:r>
      <w:proofErr w:type="spellStart"/>
      <w:r w:rsidRPr="008A1AAE">
        <w:rPr>
          <w:rFonts w:cstheme="minorHAnsi"/>
          <w:b/>
          <w:bCs/>
          <w:color w:val="0000CC"/>
          <w:sz w:val="20"/>
          <w:szCs w:val="20"/>
        </w:rPr>
        <w:t>DI</w:t>
      </w:r>
      <w:proofErr w:type="spellEnd"/>
      <w:r w:rsidRPr="008A1AAE">
        <w:rPr>
          <w:rFonts w:cstheme="minorHAnsi"/>
          <w:b/>
          <w:bCs/>
          <w:color w:val="0000CC"/>
          <w:sz w:val="20"/>
          <w:szCs w:val="20"/>
        </w:rPr>
        <w:t xml:space="preserve"> EDUCAZIONE AMBIENTALE</w:t>
      </w:r>
      <w:r>
        <w:rPr>
          <w:rFonts w:cstheme="minorHAnsi"/>
          <w:b/>
          <w:bCs/>
          <w:color w:val="0000CC"/>
          <w:sz w:val="20"/>
          <w:szCs w:val="20"/>
        </w:rPr>
        <w:t>: ALLA SCOPERTA DELL’ORSO BRUNO MARSICANO</w:t>
      </w:r>
    </w:p>
    <w:p w:rsidR="000C7E47" w:rsidRPr="000C7E47" w:rsidRDefault="000C7E47" w:rsidP="000C7E47">
      <w:pPr>
        <w:spacing w:after="0" w:line="240" w:lineRule="auto"/>
        <w:ind w:left="709"/>
        <w:rPr>
          <w:sz w:val="20"/>
        </w:rPr>
      </w:pPr>
      <w:r w:rsidRPr="000C7E47">
        <w:rPr>
          <w:b/>
          <w:sz w:val="20"/>
        </w:rPr>
        <w:t>Periodo:</w:t>
      </w:r>
      <w:r w:rsidRPr="000C7E47">
        <w:rPr>
          <w:sz w:val="20"/>
        </w:rPr>
        <w:t xml:space="preserve"> Settembre, Ottobre, da Marzo a Giugno </w:t>
      </w:r>
    </w:p>
    <w:p w:rsidR="000C7E47" w:rsidRPr="000C7E47" w:rsidRDefault="000C7E47" w:rsidP="000C7E47">
      <w:pPr>
        <w:spacing w:after="0" w:line="240" w:lineRule="auto"/>
        <w:ind w:left="709"/>
        <w:rPr>
          <w:sz w:val="20"/>
        </w:rPr>
      </w:pPr>
      <w:r w:rsidRPr="000C7E47">
        <w:rPr>
          <w:b/>
          <w:sz w:val="20"/>
        </w:rPr>
        <w:t>Durata:</w:t>
      </w:r>
      <w:r w:rsidRPr="000C7E47">
        <w:rPr>
          <w:sz w:val="20"/>
        </w:rPr>
        <w:t xml:space="preserve"> 3 giorni (2 notti). Il programma può essere personalizzato su richiesta dei partecipanti. Esempio: 4 giorni (3 notti);2 giorni (1 notte); 5 giorni (4 notti) </w:t>
      </w:r>
    </w:p>
    <w:p w:rsidR="000C7858" w:rsidRDefault="000C7E47" w:rsidP="000C7E47">
      <w:pPr>
        <w:spacing w:after="0" w:line="240" w:lineRule="auto"/>
        <w:ind w:left="709"/>
        <w:rPr>
          <w:sz w:val="20"/>
        </w:rPr>
      </w:pPr>
      <w:r w:rsidRPr="000C7E47">
        <w:rPr>
          <w:b/>
          <w:sz w:val="20"/>
        </w:rPr>
        <w:t>Sistemazione:</w:t>
      </w:r>
      <w:r w:rsidRPr="000C7E47">
        <w:rPr>
          <w:sz w:val="20"/>
        </w:rPr>
        <w:t xml:space="preserve"> In albergo tre stelle all’interno del Parco</w:t>
      </w:r>
    </w:p>
    <w:p w:rsidR="00F83546" w:rsidRPr="00F83546" w:rsidRDefault="00F83546" w:rsidP="00F83546">
      <w:pPr>
        <w:spacing w:after="0" w:line="240" w:lineRule="auto"/>
        <w:ind w:left="709"/>
        <w:jc w:val="both"/>
        <w:rPr>
          <w:b/>
        </w:rPr>
      </w:pPr>
      <w:r w:rsidRPr="00F83546">
        <w:rPr>
          <w:b/>
        </w:rPr>
        <w:t>PRIMO GIORNO</w:t>
      </w:r>
      <w:r>
        <w:rPr>
          <w:b/>
        </w:rPr>
        <w:t xml:space="preserve"> - </w:t>
      </w:r>
      <w:r w:rsidRPr="00F83546">
        <w:rPr>
          <w:b/>
        </w:rPr>
        <w:t xml:space="preserve">INTRODUZIONE AL PARCO: VAL FONDILLO E SORGENTI DELLA TORNARECCIA </w:t>
      </w:r>
    </w:p>
    <w:p w:rsidR="00F83546" w:rsidRDefault="00F83546" w:rsidP="00F83546">
      <w:pPr>
        <w:spacing w:after="0" w:line="240" w:lineRule="auto"/>
        <w:ind w:left="709"/>
        <w:jc w:val="both"/>
      </w:pPr>
      <w:r>
        <w:t xml:space="preserve">Arrivo in tarda mattinata o nel primo pomeriggio. Breve escursione pomeridiana nella </w:t>
      </w:r>
      <w:proofErr w:type="spellStart"/>
      <w:r>
        <w:t>Val</w:t>
      </w:r>
      <w:proofErr w:type="spellEnd"/>
      <w:r>
        <w:t xml:space="preserve"> </w:t>
      </w:r>
      <w:proofErr w:type="spellStart"/>
      <w:r>
        <w:t>Fondillo</w:t>
      </w:r>
      <w:proofErr w:type="spellEnd"/>
      <w:r>
        <w:t xml:space="preserve">, luogo ideale per introdurre il Parco Nazionale d'Abruzzo, Lazio e Molise. Infatti, proprio qui nel 1923 nacque questo storico Parco, per tutelare specie rarissime come l'Orso bruno marsicano e il Camoscio d'Abruzzo. Ripercorreremo l'omonimo torrente fino a giungere alle bellissime sorgenti carsiche della </w:t>
      </w:r>
      <w:proofErr w:type="spellStart"/>
      <w:r>
        <w:t>Tornareccia</w:t>
      </w:r>
      <w:proofErr w:type="spellEnd"/>
      <w:r>
        <w:t xml:space="preserve">. Impostazione “dell'erbario dell'orso”, catalogazione delle specie vegetali che fanno parte della vita dell'Orso bruno marsicano. Rientro in albergo nel tardo pomeriggio. Cena e pernottamento. </w:t>
      </w:r>
    </w:p>
    <w:p w:rsidR="00F83546" w:rsidRPr="00F83546" w:rsidRDefault="00F83546" w:rsidP="00F83546">
      <w:pPr>
        <w:spacing w:after="0" w:line="240" w:lineRule="auto"/>
        <w:ind w:left="709"/>
        <w:jc w:val="both"/>
        <w:rPr>
          <w:b/>
        </w:rPr>
      </w:pPr>
      <w:r w:rsidRPr="00F83546">
        <w:rPr>
          <w:b/>
        </w:rPr>
        <w:t>SECONDO GIORNO - ECOLOGIA ED ETOLOGIA DELL’ORSO: IL BOSCO DELLA DIFESA, APICOLTORE, ESCURSIONE SERALE</w:t>
      </w:r>
    </w:p>
    <w:p w:rsidR="000C7858" w:rsidRDefault="00F83546" w:rsidP="00F83546">
      <w:pPr>
        <w:spacing w:after="0" w:line="240" w:lineRule="auto"/>
        <w:ind w:left="709"/>
      </w:pPr>
      <w:r>
        <w:t xml:space="preserve">Ore 9.00 incontro con la guida ed escursione nell’ habitat classico dell'Orso bruno marsicano: il Bosco secolare della Difesa di </w:t>
      </w:r>
      <w:proofErr w:type="spellStart"/>
      <w:r>
        <w:t>Pescasseroli</w:t>
      </w:r>
      <w:proofErr w:type="spellEnd"/>
      <w:r>
        <w:t>. Rileveremo i segni di presenza lasciati dall'orso (tracce, escrementi, peli, etc.) e dagli altri animali. Gli alunni durante l'escursione impareranno ad interpretare “l'alfabeto della natura”, raccogliere e catalogare i segni di presenza. Attraverso i dati raccolti studieremo da vicino l'alimentazione e la vita dell'orso. Pranzo al sacco o in albergo. Il pomeriggio sarà dedicato al rapporto secolare fra l'uomo e l'Orso bruno marsicano, la coesistenza, visita presso un Apicoltore del Parco Nazionale d'Abruzzo Lazio e Molise. Gli insetti ed il miele nella dieta dell'orso. Rientro in albergo nel tardo pomeriggio. Cena ed a seguire il Parco sotto le stelle. Breve passeggiata serale per apprezzare il cielo stellato lontano da inquinamento luminoso e atmosferico. L'orso nella cultura: lettura di brevi storie ed aneddoti che hanno come protagonista l'orso. Rientro in albergo e pernottamento.</w:t>
      </w:r>
    </w:p>
    <w:p w:rsidR="00F83546" w:rsidRDefault="00F83546" w:rsidP="00F83546">
      <w:pPr>
        <w:spacing w:after="0" w:line="240" w:lineRule="auto"/>
        <w:ind w:left="709"/>
        <w:jc w:val="both"/>
      </w:pPr>
      <w:r>
        <w:rPr>
          <w:b/>
        </w:rPr>
        <w:t>TERZO</w:t>
      </w:r>
      <w:r w:rsidRPr="00F83546">
        <w:rPr>
          <w:b/>
        </w:rPr>
        <w:t xml:space="preserve"> GIORNO</w:t>
      </w:r>
      <w:r w:rsidRPr="00F83546">
        <w:t xml:space="preserve"> </w:t>
      </w:r>
      <w:r w:rsidRPr="00F83546">
        <w:rPr>
          <w:b/>
        </w:rPr>
        <w:t>- LA LETTURA DEL PAESAGGIO: LA RISERVA INTEGRALE DELLA CAMOSCIARA E CENTRO NATURA DEL PARCO</w:t>
      </w:r>
      <w:r w:rsidRPr="00F83546">
        <w:t xml:space="preserve"> </w:t>
      </w:r>
    </w:p>
    <w:p w:rsidR="00F83546" w:rsidRPr="000C7858" w:rsidRDefault="00F83546" w:rsidP="00F83546">
      <w:pPr>
        <w:spacing w:after="0" w:line="240" w:lineRule="auto"/>
        <w:ind w:left="709"/>
        <w:jc w:val="both"/>
        <w:rPr>
          <w:sz w:val="20"/>
        </w:rPr>
      </w:pPr>
      <w:r>
        <w:t xml:space="preserve">Ore 9.00 incontro con la guida e partenza per la Riserva Integrale della </w:t>
      </w:r>
      <w:proofErr w:type="spellStart"/>
      <w:r>
        <w:t>Camosciara</w:t>
      </w:r>
      <w:proofErr w:type="spellEnd"/>
      <w:r>
        <w:t xml:space="preserve">. Attività di lettura del paesaggio in funzione delle “necessità ecologiche” dell'Orso marsicano. Gli alunni impareranno a leggere il paesaggio circostante nell'ottica della sopravvivenza dell'Orso bruno marsicano. Escursione presso la Cascata delle Ninfe e delle Tre cannelle. Pranzo al sacco. Nel pomeriggio, visita presso il Centro Recuperi della Fauna Selvatica di </w:t>
      </w:r>
      <w:proofErr w:type="spellStart"/>
      <w:r>
        <w:t>Pescasseroli</w:t>
      </w:r>
      <w:proofErr w:type="spellEnd"/>
      <w:r>
        <w:t xml:space="preserve">. Visita del Museo del Parco e proiezione di un audiovisivo. Visita del Centro storico di </w:t>
      </w:r>
      <w:proofErr w:type="spellStart"/>
      <w:r>
        <w:t>Pescasseroli</w:t>
      </w:r>
      <w:proofErr w:type="spellEnd"/>
      <w:r>
        <w:t>. La Merenda dell'Orso, degustazione di prodotti tipici abruzzesi. Partenza prevista nel tardo pomeriggio</w:t>
      </w:r>
    </w:p>
    <w:p w:rsidR="000C7E47" w:rsidRPr="000C7858" w:rsidRDefault="000C7E47" w:rsidP="000C7858">
      <w:pPr>
        <w:tabs>
          <w:tab w:val="left" w:pos="7212"/>
        </w:tabs>
        <w:rPr>
          <w:sz w:val="20"/>
        </w:rPr>
      </w:pPr>
    </w:p>
    <w:sectPr w:rsidR="000C7E47" w:rsidRPr="000C7858" w:rsidSect="00F83546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D" w:rsidRDefault="00D40E7D" w:rsidP="000C7858">
      <w:pPr>
        <w:spacing w:after="0" w:line="240" w:lineRule="auto"/>
      </w:pPr>
      <w:r>
        <w:separator/>
      </w:r>
    </w:p>
  </w:endnote>
  <w:endnote w:type="continuationSeparator" w:id="0">
    <w:p w:rsidR="00D40E7D" w:rsidRDefault="00D40E7D" w:rsidP="000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08782"/>
      <w:docPartObj>
        <w:docPartGallery w:val="Page Numbers (Bottom of Page)"/>
        <w:docPartUnique/>
      </w:docPartObj>
    </w:sdtPr>
    <w:sdtContent>
      <w:p w:rsidR="000C7858" w:rsidRDefault="000C7858">
        <w:pPr>
          <w:pStyle w:val="Pidipagina"/>
          <w:jc w:val="right"/>
        </w:pPr>
        <w:fldSimple w:instr=" PAGE   \* MERGEFORMAT ">
          <w:r w:rsidR="00345387">
            <w:rPr>
              <w:noProof/>
            </w:rPr>
            <w:t>3</w:t>
          </w:r>
        </w:fldSimple>
      </w:p>
    </w:sdtContent>
  </w:sdt>
  <w:p w:rsidR="000C7858" w:rsidRDefault="000C78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D" w:rsidRDefault="00D40E7D" w:rsidP="000C7858">
      <w:pPr>
        <w:spacing w:after="0" w:line="240" w:lineRule="auto"/>
      </w:pPr>
      <w:r>
        <w:separator/>
      </w:r>
    </w:p>
  </w:footnote>
  <w:footnote w:type="continuationSeparator" w:id="0">
    <w:p w:rsidR="00D40E7D" w:rsidRDefault="00D40E7D" w:rsidP="000C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34B"/>
    <w:multiLevelType w:val="hybridMultilevel"/>
    <w:tmpl w:val="577A52A6"/>
    <w:lvl w:ilvl="0" w:tplc="B65ED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A93"/>
    <w:multiLevelType w:val="hybridMultilevel"/>
    <w:tmpl w:val="4C666CEE"/>
    <w:lvl w:ilvl="0" w:tplc="0C405E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3A093D"/>
    <w:multiLevelType w:val="hybridMultilevel"/>
    <w:tmpl w:val="56C43916"/>
    <w:lvl w:ilvl="0" w:tplc="B65ED962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0C3034"/>
    <w:multiLevelType w:val="hybridMultilevel"/>
    <w:tmpl w:val="AFCCDBDE"/>
    <w:lvl w:ilvl="0" w:tplc="CE6C8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55911"/>
    <w:multiLevelType w:val="hybridMultilevel"/>
    <w:tmpl w:val="9B941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C265E"/>
    <w:multiLevelType w:val="hybridMultilevel"/>
    <w:tmpl w:val="F664E35A"/>
    <w:lvl w:ilvl="0" w:tplc="B492E06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9FC"/>
    <w:rsid w:val="000C7858"/>
    <w:rsid w:val="000C7E47"/>
    <w:rsid w:val="001C69FC"/>
    <w:rsid w:val="00245027"/>
    <w:rsid w:val="00345387"/>
    <w:rsid w:val="00790632"/>
    <w:rsid w:val="00886659"/>
    <w:rsid w:val="008A1AAE"/>
    <w:rsid w:val="00A87B03"/>
    <w:rsid w:val="00AA1D78"/>
    <w:rsid w:val="00B63307"/>
    <w:rsid w:val="00B9407E"/>
    <w:rsid w:val="00C67E50"/>
    <w:rsid w:val="00D01C36"/>
    <w:rsid w:val="00D40E7D"/>
    <w:rsid w:val="00F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69FC"/>
    <w:rPr>
      <w:color w:val="0000FF"/>
      <w:u w:val="single"/>
    </w:rPr>
  </w:style>
  <w:style w:type="paragraph" w:customStyle="1" w:styleId="Default">
    <w:name w:val="Default"/>
    <w:rsid w:val="001C6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502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1AAE"/>
    <w:rPr>
      <w:b/>
      <w:bCs/>
    </w:rPr>
  </w:style>
  <w:style w:type="character" w:customStyle="1" w:styleId="apple-converted-space">
    <w:name w:val="apple-converted-space"/>
    <w:basedOn w:val="Carpredefinitoparagrafo"/>
    <w:rsid w:val="00886659"/>
  </w:style>
  <w:style w:type="paragraph" w:styleId="Intestazione">
    <w:name w:val="header"/>
    <w:basedOn w:val="Normale"/>
    <w:link w:val="IntestazioneCarattere"/>
    <w:uiPriority w:val="99"/>
    <w:semiHidden/>
    <w:unhideWhenUsed/>
    <w:rsid w:val="000C7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858"/>
  </w:style>
  <w:style w:type="paragraph" w:styleId="Pidipagina">
    <w:name w:val="footer"/>
    <w:basedOn w:val="Normale"/>
    <w:link w:val="PidipaginaCarattere"/>
    <w:uiPriority w:val="99"/>
    <w:unhideWhenUsed/>
    <w:rsid w:val="000C7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lcanieambiente.it/" TargetMode="External"/><Relationship Id="rId13" Type="http://schemas.openxmlformats.org/officeDocument/2006/relationships/hyperlink" Target="mailto:informazioni@ecotu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ulcanieambiente.it" TargetMode="External"/><Relationship Id="rId12" Type="http://schemas.openxmlformats.org/officeDocument/2006/relationships/hyperlink" Target="https://www.scuoladinatura.it/scheda_pacchetto.php?idPacchetto=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uoladinatura.it/educazione-ambientale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urismosostenibile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uoladinatura.it" TargetMode="External"/><Relationship Id="rId14" Type="http://schemas.openxmlformats.org/officeDocument/2006/relationships/hyperlink" Target="https://www.ecotur.org/it/viaggi_d%27istruzione.x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13</cp:revision>
  <dcterms:created xsi:type="dcterms:W3CDTF">2018-09-21T15:47:00Z</dcterms:created>
  <dcterms:modified xsi:type="dcterms:W3CDTF">2018-09-21T16:50:00Z</dcterms:modified>
</cp:coreProperties>
</file>